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1D" w:rsidRPr="00D7371D" w:rsidRDefault="00D7371D" w:rsidP="00D7371D">
      <w:pPr>
        <w:ind w:right="43"/>
        <w:jc w:val="center"/>
        <w:rPr>
          <w:b/>
          <w:sz w:val="20"/>
          <w:szCs w:val="20"/>
          <w:lang w:eastAsia="ru-RU"/>
        </w:rPr>
      </w:pPr>
      <w:r w:rsidRPr="00D7371D">
        <w:rPr>
          <w:b/>
          <w:noProof/>
          <w:sz w:val="20"/>
          <w:szCs w:val="20"/>
        </w:rPr>
        <w:drawing>
          <wp:inline distT="0" distB="0" distL="0" distR="0" wp14:anchorId="08DBEC63" wp14:editId="78084A1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71D" w:rsidRPr="00D7371D" w:rsidRDefault="00D7371D" w:rsidP="00D7371D">
      <w:pPr>
        <w:ind w:right="43"/>
        <w:jc w:val="center"/>
        <w:rPr>
          <w:b/>
          <w:sz w:val="16"/>
          <w:szCs w:val="16"/>
          <w:lang w:eastAsia="ru-RU"/>
        </w:rPr>
      </w:pPr>
    </w:p>
    <w:p w:rsidR="00D7371D" w:rsidRPr="00D7371D" w:rsidRDefault="00D7371D" w:rsidP="00D7371D">
      <w:pPr>
        <w:jc w:val="center"/>
        <w:rPr>
          <w:lang w:eastAsia="ru-RU"/>
        </w:rPr>
      </w:pPr>
      <w:r w:rsidRPr="00D7371D">
        <w:rPr>
          <w:lang w:eastAsia="ru-RU"/>
        </w:rPr>
        <w:t>УКРАЇНА</w:t>
      </w:r>
    </w:p>
    <w:p w:rsidR="00D7371D" w:rsidRPr="00D7371D" w:rsidRDefault="00D7371D" w:rsidP="00D7371D">
      <w:pPr>
        <w:keepNext/>
        <w:jc w:val="center"/>
        <w:outlineLvl w:val="0"/>
        <w:rPr>
          <w:caps/>
        </w:rPr>
      </w:pPr>
      <w:r w:rsidRPr="00D7371D">
        <w:rPr>
          <w:caps/>
        </w:rPr>
        <w:t>МАЛИНСЬКА МІСЬКА  РАДА</w:t>
      </w:r>
    </w:p>
    <w:p w:rsidR="00D7371D" w:rsidRPr="00D7371D" w:rsidRDefault="00D7371D" w:rsidP="00D7371D">
      <w:pPr>
        <w:jc w:val="center"/>
        <w:rPr>
          <w:lang w:eastAsia="ru-RU"/>
        </w:rPr>
      </w:pPr>
      <w:r w:rsidRPr="00D7371D">
        <w:rPr>
          <w:lang w:eastAsia="ru-RU"/>
        </w:rPr>
        <w:t>ЖИТОМИРСЬКОЇ ОБЛАСТІ</w:t>
      </w:r>
    </w:p>
    <w:p w:rsidR="00D7371D" w:rsidRPr="00D7371D" w:rsidRDefault="00D7371D" w:rsidP="00D7371D">
      <w:pPr>
        <w:jc w:val="center"/>
        <w:rPr>
          <w:sz w:val="16"/>
          <w:szCs w:val="16"/>
          <w:lang w:eastAsia="ru-RU"/>
        </w:rPr>
      </w:pPr>
    </w:p>
    <w:p w:rsidR="00D7371D" w:rsidRPr="00D7371D" w:rsidRDefault="00D7371D" w:rsidP="00D7371D">
      <w:pPr>
        <w:keepNext/>
        <w:jc w:val="center"/>
        <w:outlineLvl w:val="0"/>
        <w:rPr>
          <w:b/>
          <w:caps/>
          <w:sz w:val="48"/>
          <w:szCs w:val="48"/>
        </w:rPr>
      </w:pPr>
      <w:r w:rsidRPr="00D7371D">
        <w:rPr>
          <w:b/>
          <w:caps/>
          <w:sz w:val="48"/>
          <w:szCs w:val="48"/>
        </w:rPr>
        <w:t xml:space="preserve">Р І Ш Е Н </w:t>
      </w:r>
      <w:proofErr w:type="spellStart"/>
      <w:r w:rsidRPr="00D7371D">
        <w:rPr>
          <w:b/>
          <w:caps/>
          <w:sz w:val="48"/>
          <w:szCs w:val="48"/>
        </w:rPr>
        <w:t>Н</w:t>
      </w:r>
      <w:proofErr w:type="spellEnd"/>
      <w:r w:rsidRPr="00D7371D">
        <w:rPr>
          <w:b/>
          <w:caps/>
          <w:sz w:val="48"/>
          <w:szCs w:val="48"/>
        </w:rPr>
        <w:t xml:space="preserve"> я</w:t>
      </w:r>
    </w:p>
    <w:p w:rsidR="00D7371D" w:rsidRPr="00D7371D" w:rsidRDefault="00D7371D" w:rsidP="00D7371D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7371D" w:rsidRPr="00D7371D" w:rsidRDefault="00D7371D" w:rsidP="00D7371D">
      <w:pPr>
        <w:keepNext/>
        <w:jc w:val="center"/>
        <w:outlineLvl w:val="2"/>
        <w:rPr>
          <w:b/>
          <w:caps/>
          <w:sz w:val="28"/>
          <w:szCs w:val="20"/>
        </w:rPr>
      </w:pPr>
      <w:r w:rsidRPr="00D7371D">
        <w:rPr>
          <w:b/>
          <w:caps/>
          <w:sz w:val="28"/>
          <w:szCs w:val="20"/>
        </w:rPr>
        <w:t>малинської МІСЬКОЇ ради</w:t>
      </w:r>
    </w:p>
    <w:p w:rsidR="00D7371D" w:rsidRPr="00D7371D" w:rsidRDefault="00D7371D" w:rsidP="00D7371D">
      <w:pPr>
        <w:spacing w:line="480" w:lineRule="auto"/>
        <w:jc w:val="center"/>
        <w:rPr>
          <w:sz w:val="28"/>
          <w:lang w:eastAsia="ru-RU"/>
        </w:rPr>
      </w:pPr>
      <w:r w:rsidRPr="00D7371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F09B4" wp14:editId="68F424D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D7371D">
        <w:rPr>
          <w:sz w:val="28"/>
          <w:lang w:eastAsia="ru-RU"/>
        </w:rPr>
        <w:t>(сорок третя сесія восьмого скликання)</w:t>
      </w:r>
    </w:p>
    <w:p w:rsidR="00D7371D" w:rsidRPr="00D7371D" w:rsidRDefault="00D7371D" w:rsidP="00D7371D">
      <w:pPr>
        <w:rPr>
          <w:sz w:val="28"/>
          <w:u w:val="single"/>
          <w:lang w:eastAsia="ru-RU"/>
        </w:rPr>
      </w:pPr>
      <w:r w:rsidRPr="00D7371D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991</w:t>
      </w:r>
    </w:p>
    <w:p w:rsidR="00B2352D" w:rsidRPr="00226B1D" w:rsidRDefault="00230E91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прийняття</w:t>
      </w:r>
      <w:r w:rsidR="00B2352D" w:rsidRPr="00226B1D">
        <w:rPr>
          <w:sz w:val="28"/>
          <w:szCs w:val="28"/>
        </w:rPr>
        <w:t xml:space="preserve"> </w:t>
      </w:r>
      <w:r w:rsidR="00E21CD8">
        <w:rPr>
          <w:sz w:val="28"/>
          <w:szCs w:val="28"/>
        </w:rPr>
        <w:t>земельної</w:t>
      </w:r>
      <w:r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 w:rsidR="00E21CD8">
        <w:rPr>
          <w:sz w:val="28"/>
          <w:szCs w:val="28"/>
        </w:rPr>
        <w:t>и</w:t>
      </w:r>
      <w:r w:rsidR="00D74B3B" w:rsidRPr="00226B1D">
        <w:rPr>
          <w:sz w:val="28"/>
          <w:szCs w:val="28"/>
        </w:rPr>
        <w:t xml:space="preserve"> </w:t>
      </w:r>
    </w:p>
    <w:p w:rsidR="00230E91" w:rsidRPr="00226B1D" w:rsidRDefault="00230E9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державної власності</w:t>
      </w:r>
      <w:r w:rsidR="00694463">
        <w:rPr>
          <w:sz w:val="28"/>
          <w:szCs w:val="28"/>
        </w:rPr>
        <w:t xml:space="preserve"> </w:t>
      </w:r>
      <w:r>
        <w:rPr>
          <w:sz w:val="28"/>
          <w:szCs w:val="28"/>
        </w:rPr>
        <w:t>у комунальну власність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Малинської міської 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DE7FDE" w:rsidRDefault="00DE7FDE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F3259E" w:rsidRDefault="00230E91" w:rsidP="00813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 xml:space="preserve">, </w:t>
      </w:r>
      <w:r w:rsidR="00266912">
        <w:rPr>
          <w:sz w:val="28"/>
          <w:szCs w:val="28"/>
        </w:rPr>
        <w:t xml:space="preserve"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1A1DED" w:rsidRPr="00226B1D">
        <w:rPr>
          <w:sz w:val="28"/>
          <w:szCs w:val="28"/>
        </w:rPr>
        <w:t>постановою К</w:t>
      </w:r>
      <w:r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226B1D">
        <w:rPr>
          <w:sz w:val="28"/>
          <w:szCs w:val="28"/>
        </w:rPr>
        <w:t>міська рада</w:t>
      </w:r>
    </w:p>
    <w:p w:rsidR="00284FA4" w:rsidRDefault="00284FA4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D7371D" w:rsidRPr="00226B1D" w:rsidRDefault="00D7371D" w:rsidP="00B83AE3">
      <w:pPr>
        <w:jc w:val="both"/>
        <w:rPr>
          <w:b/>
          <w:sz w:val="28"/>
          <w:szCs w:val="28"/>
        </w:rPr>
      </w:pPr>
    </w:p>
    <w:p w:rsidR="00B037AF" w:rsidRDefault="00B037AF" w:rsidP="00B037A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E21CB6" w:rsidRPr="00694463">
        <w:rPr>
          <w:sz w:val="28"/>
          <w:szCs w:val="28"/>
        </w:rPr>
        <w:t>Прийняти у комунальну власність Малинської міської</w:t>
      </w:r>
      <w:r w:rsidR="00E21CD8">
        <w:rPr>
          <w:sz w:val="28"/>
          <w:szCs w:val="28"/>
        </w:rPr>
        <w:t xml:space="preserve"> територіальної громади земельну ділянку</w:t>
      </w:r>
      <w:r w:rsidR="00E21CB6" w:rsidRPr="00694463">
        <w:rPr>
          <w:sz w:val="28"/>
          <w:szCs w:val="28"/>
        </w:rPr>
        <w:t xml:space="preserve"> державної власності </w:t>
      </w:r>
      <w:r w:rsidR="0005148B">
        <w:rPr>
          <w:color w:val="000000"/>
          <w:sz w:val="28"/>
          <w:szCs w:val="28"/>
        </w:rPr>
        <w:t>загальною площею 1,8370</w:t>
      </w:r>
      <w:r w:rsidR="00E21CD8">
        <w:rPr>
          <w:color w:val="000000"/>
          <w:sz w:val="28"/>
          <w:szCs w:val="28"/>
        </w:rPr>
        <w:t xml:space="preserve"> га </w:t>
      </w:r>
      <w:r w:rsidR="0005148B">
        <w:rPr>
          <w:color w:val="000000"/>
          <w:sz w:val="28"/>
          <w:szCs w:val="28"/>
        </w:rPr>
        <w:t>(кадастровий номер: 18234814</w:t>
      </w:r>
      <w:r w:rsidR="00AC6C19">
        <w:rPr>
          <w:color w:val="000000"/>
          <w:sz w:val="28"/>
          <w:szCs w:val="28"/>
        </w:rPr>
        <w:t>00:</w:t>
      </w:r>
      <w:r w:rsidR="00E21CD8">
        <w:rPr>
          <w:color w:val="000000"/>
          <w:sz w:val="28"/>
          <w:szCs w:val="28"/>
        </w:rPr>
        <w:t>0</w:t>
      </w:r>
      <w:r w:rsidR="0005148B">
        <w:rPr>
          <w:color w:val="000000"/>
          <w:sz w:val="28"/>
          <w:szCs w:val="28"/>
        </w:rPr>
        <w:t>2:000:0108</w:t>
      </w:r>
      <w:r w:rsidR="00694463">
        <w:rPr>
          <w:color w:val="000000"/>
          <w:sz w:val="28"/>
          <w:szCs w:val="28"/>
        </w:rPr>
        <w:t xml:space="preserve">), </w:t>
      </w:r>
      <w:r w:rsidR="00E21CD8">
        <w:rPr>
          <w:color w:val="000000"/>
          <w:sz w:val="28"/>
          <w:szCs w:val="28"/>
        </w:rPr>
        <w:t>яка знаходиться</w:t>
      </w:r>
      <w:r w:rsidR="0005148B">
        <w:rPr>
          <w:color w:val="000000"/>
          <w:sz w:val="28"/>
          <w:szCs w:val="28"/>
        </w:rPr>
        <w:t xml:space="preserve"> за межами </w:t>
      </w:r>
      <w:proofErr w:type="spellStart"/>
      <w:r w:rsidR="0005148B">
        <w:rPr>
          <w:color w:val="000000"/>
          <w:sz w:val="28"/>
          <w:szCs w:val="28"/>
        </w:rPr>
        <w:t>с.Буки</w:t>
      </w:r>
      <w:proofErr w:type="spellEnd"/>
      <w:r w:rsidR="00E21CD8">
        <w:rPr>
          <w:color w:val="000000"/>
          <w:sz w:val="28"/>
          <w:szCs w:val="28"/>
        </w:rPr>
        <w:t>,</w:t>
      </w:r>
      <w:r w:rsidR="00E21CD8" w:rsidRPr="00E21CD8">
        <w:rPr>
          <w:sz w:val="28"/>
          <w:szCs w:val="28"/>
        </w:rPr>
        <w:t xml:space="preserve"> </w:t>
      </w:r>
      <w:proofErr w:type="spellStart"/>
      <w:r w:rsidR="00E21CD8">
        <w:rPr>
          <w:sz w:val="28"/>
          <w:szCs w:val="28"/>
        </w:rPr>
        <w:t>Коростенський</w:t>
      </w:r>
      <w:proofErr w:type="spellEnd"/>
      <w:r w:rsidR="00E21CD8">
        <w:rPr>
          <w:sz w:val="28"/>
          <w:szCs w:val="28"/>
        </w:rPr>
        <w:t xml:space="preserve"> район, Житомирська область</w:t>
      </w:r>
      <w:r w:rsidR="0043064A">
        <w:rPr>
          <w:sz w:val="28"/>
          <w:szCs w:val="28"/>
        </w:rPr>
        <w:t>.</w:t>
      </w:r>
    </w:p>
    <w:p w:rsidR="00B54243" w:rsidRPr="00694463" w:rsidRDefault="0043064A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037AF">
        <w:rPr>
          <w:b/>
          <w:sz w:val="28"/>
          <w:szCs w:val="28"/>
        </w:rPr>
        <w:t>.</w:t>
      </w:r>
      <w:r w:rsidR="003A4338" w:rsidRPr="00B037AF">
        <w:rPr>
          <w:b/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>Звернутись до державного реєстратора</w:t>
      </w:r>
      <w:r w:rsidR="003A4338" w:rsidRPr="00694463">
        <w:rPr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 xml:space="preserve">речових </w:t>
      </w:r>
      <w:r w:rsidR="00B54243" w:rsidRPr="00694463">
        <w:rPr>
          <w:sz w:val="28"/>
          <w:szCs w:val="28"/>
        </w:rPr>
        <w:t xml:space="preserve">прав на нерухоме майно за </w:t>
      </w:r>
      <w:r w:rsidR="003A4338" w:rsidRPr="00694463">
        <w:rPr>
          <w:sz w:val="28"/>
          <w:szCs w:val="28"/>
        </w:rPr>
        <w:t>оформлення</w:t>
      </w:r>
      <w:r w:rsidR="00E21CD8">
        <w:rPr>
          <w:sz w:val="28"/>
          <w:szCs w:val="28"/>
        </w:rPr>
        <w:t>м права власності на земельну ділянку.</w:t>
      </w:r>
    </w:p>
    <w:p w:rsidR="00DE7FDE" w:rsidRDefault="00DE7FDE" w:rsidP="007403DE">
      <w:pPr>
        <w:rPr>
          <w:sz w:val="28"/>
          <w:szCs w:val="28"/>
          <w:lang w:eastAsia="zh-CN"/>
        </w:rPr>
      </w:pPr>
    </w:p>
    <w:p w:rsidR="0043064A" w:rsidRPr="00836994" w:rsidRDefault="0043064A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200088" w:rsidRDefault="00200088" w:rsidP="0084317B">
      <w:pPr>
        <w:rPr>
          <w:sz w:val="28"/>
          <w:szCs w:val="28"/>
          <w:lang w:eastAsia="ru-RU"/>
        </w:rPr>
      </w:pPr>
    </w:p>
    <w:p w:rsidR="00D7371D" w:rsidRDefault="00D7371D" w:rsidP="0084317B">
      <w:pPr>
        <w:rPr>
          <w:sz w:val="28"/>
          <w:szCs w:val="28"/>
          <w:lang w:eastAsia="ru-RU"/>
        </w:rPr>
      </w:pPr>
    </w:p>
    <w:p w:rsidR="00D7371D" w:rsidRDefault="00D7371D" w:rsidP="0084317B">
      <w:pPr>
        <w:rPr>
          <w:sz w:val="28"/>
          <w:szCs w:val="28"/>
          <w:lang w:eastAsia="ru-RU"/>
        </w:rPr>
      </w:pPr>
    </w:p>
    <w:p w:rsidR="00200088" w:rsidRPr="00802F13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02F13">
        <w:rPr>
          <w:sz w:val="22"/>
          <w:szCs w:val="22"/>
          <w:lang w:eastAsia="ru-RU"/>
        </w:rPr>
        <w:t xml:space="preserve"> </w:t>
      </w:r>
      <w:r w:rsidR="00200088" w:rsidRPr="00802F13">
        <w:rPr>
          <w:sz w:val="22"/>
          <w:szCs w:val="22"/>
          <w:lang w:eastAsia="ru-RU"/>
        </w:rPr>
        <w:t>Павло ІВАНЕНКО</w:t>
      </w:r>
    </w:p>
    <w:p w:rsidR="00200088" w:rsidRPr="00802F13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802F13">
        <w:rPr>
          <w:sz w:val="22"/>
          <w:szCs w:val="22"/>
        </w:rPr>
        <w:t xml:space="preserve"> Олександр П</w:t>
      </w:r>
      <w:bookmarkStart w:id="0" w:name="_GoBack"/>
      <w:bookmarkEnd w:id="0"/>
      <w:r w:rsidRPr="00802F13">
        <w:rPr>
          <w:sz w:val="22"/>
          <w:szCs w:val="22"/>
        </w:rPr>
        <w:t xml:space="preserve">АРШАКОВ      </w:t>
      </w:r>
    </w:p>
    <w:p w:rsidR="00200088" w:rsidRPr="00836994" w:rsidRDefault="00DE7FDE" w:rsidP="00D7371D">
      <w:pPr>
        <w:ind w:left="1134"/>
        <w:jc w:val="both"/>
        <w:rPr>
          <w:sz w:val="28"/>
          <w:szCs w:val="28"/>
          <w:lang w:eastAsia="ru-RU"/>
        </w:rPr>
      </w:pPr>
      <w:r w:rsidRPr="00802F13">
        <w:rPr>
          <w:sz w:val="22"/>
          <w:szCs w:val="22"/>
          <w:lang w:eastAsia="ru-RU"/>
        </w:rPr>
        <w:t xml:space="preserve"> </w:t>
      </w:r>
      <w:r w:rsidR="00802F13" w:rsidRPr="00802F13">
        <w:rPr>
          <w:sz w:val="22"/>
          <w:szCs w:val="22"/>
          <w:lang w:eastAsia="ru-RU"/>
        </w:rPr>
        <w:t>Олександр ОСАДЧИЙ</w:t>
      </w:r>
    </w:p>
    <w:sectPr w:rsidR="00200088" w:rsidRPr="0083699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B8" w:rsidRDefault="00C546B8" w:rsidP="008A4A9A">
      <w:r>
        <w:separator/>
      </w:r>
    </w:p>
  </w:endnote>
  <w:endnote w:type="continuationSeparator" w:id="0">
    <w:p w:rsidR="00C546B8" w:rsidRDefault="00C546B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B8" w:rsidRDefault="00C546B8" w:rsidP="008A4A9A">
      <w:r>
        <w:separator/>
      </w:r>
    </w:p>
  </w:footnote>
  <w:footnote w:type="continuationSeparator" w:id="0">
    <w:p w:rsidR="00C546B8" w:rsidRDefault="00C546B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48B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64A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44E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F1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23E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1F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3F1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48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B8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71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3594-1C05-4BBB-A124-876E4629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7</cp:revision>
  <cp:lastPrinted>2023-09-28T08:35:00Z</cp:lastPrinted>
  <dcterms:created xsi:type="dcterms:W3CDTF">2023-08-16T12:46:00Z</dcterms:created>
  <dcterms:modified xsi:type="dcterms:W3CDTF">2023-09-28T08:36:00Z</dcterms:modified>
</cp:coreProperties>
</file>